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3A204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E385F09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颍上县南照站灌区续建配套与现代化改造项目施工标-仿石栏杆询价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中标候选人公示</w:t>
      </w:r>
    </w:p>
    <w:p w14:paraId="4B9431D0">
      <w:pPr>
        <w:rPr>
          <w:rFonts w:hint="default"/>
          <w:lang w:val="en-US" w:eastAsia="zh-CN"/>
        </w:rPr>
      </w:pPr>
    </w:p>
    <w:p w14:paraId="368FDC2E"/>
    <w:p w14:paraId="35316365"/>
    <w:p w14:paraId="7D7D9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颍上县南照站灌区续建配套与现代化改造项目施工标-仿石栏杆询价</w:t>
      </w:r>
    </w:p>
    <w:p w14:paraId="01099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招标方式：公开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</w:t>
      </w:r>
    </w:p>
    <w:p w14:paraId="4FA3B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询价截止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:00</w:t>
      </w:r>
    </w:p>
    <w:p w14:paraId="342B5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公示时间：2024-1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至 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29</w:t>
      </w:r>
    </w:p>
    <w:p w14:paraId="14636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310"/>
        <w:gridCol w:w="4208"/>
        <w:gridCol w:w="1186"/>
      </w:tblGrid>
      <w:tr w14:paraId="65CAB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5BF5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  <w:vAlign w:val="center"/>
          </w:tcPr>
          <w:p w14:paraId="28ACE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标段名称</w:t>
            </w:r>
          </w:p>
        </w:tc>
        <w:tc>
          <w:tcPr>
            <w:tcW w:w="4208" w:type="dxa"/>
            <w:vAlign w:val="center"/>
          </w:tcPr>
          <w:p w14:paraId="52974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拟中标单位</w:t>
            </w:r>
          </w:p>
        </w:tc>
        <w:tc>
          <w:tcPr>
            <w:tcW w:w="1186" w:type="dxa"/>
            <w:vAlign w:val="center"/>
          </w:tcPr>
          <w:p w14:paraId="6E392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868E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384EA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  <w:vAlign w:val="center"/>
          </w:tcPr>
          <w:p w14:paraId="245C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仿石栏杆</w:t>
            </w:r>
          </w:p>
        </w:tc>
        <w:tc>
          <w:tcPr>
            <w:tcW w:w="4208" w:type="dxa"/>
            <w:vAlign w:val="center"/>
          </w:tcPr>
          <w:p w14:paraId="0A18E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阜阳市颍州区丹枫雅源建材有限公司</w:t>
            </w:r>
          </w:p>
        </w:tc>
        <w:tc>
          <w:tcPr>
            <w:tcW w:w="1186" w:type="dxa"/>
            <w:vAlign w:val="center"/>
          </w:tcPr>
          <w:p w14:paraId="3B3F6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3C16E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4940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shd w:val="clear" w:color="auto" w:fill="auto"/>
            <w:vAlign w:val="center"/>
          </w:tcPr>
          <w:p w14:paraId="4EDAD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208" w:type="dxa"/>
            <w:shd w:val="clear" w:color="auto" w:fill="auto"/>
            <w:vAlign w:val="center"/>
          </w:tcPr>
          <w:p w14:paraId="1E2A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6" w:type="dxa"/>
            <w:vAlign w:val="center"/>
          </w:tcPr>
          <w:p w14:paraId="67F51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E700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269D2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shd w:val="clear" w:color="auto" w:fill="auto"/>
            <w:vAlign w:val="center"/>
          </w:tcPr>
          <w:p w14:paraId="39700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208" w:type="dxa"/>
            <w:shd w:val="clear" w:color="auto" w:fill="auto"/>
            <w:vAlign w:val="center"/>
          </w:tcPr>
          <w:p w14:paraId="33E63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6" w:type="dxa"/>
            <w:vAlign w:val="center"/>
          </w:tcPr>
          <w:p w14:paraId="11EC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6174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6F586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63E20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4208" w:type="dxa"/>
            <w:vAlign w:val="center"/>
          </w:tcPr>
          <w:p w14:paraId="53690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5E73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</w:tbl>
    <w:p w14:paraId="504C0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C07D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若对上述结果有异议，请在公示期内通过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纸质文件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提出异议。本项目异议受理人为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工程科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，联系方式：0558-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4412091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。</w:t>
      </w:r>
    </w:p>
    <w:p w14:paraId="21EC658B"/>
    <w:p w14:paraId="35764A45"/>
    <w:p w14:paraId="6D20CB48"/>
    <w:p w14:paraId="76C77BEE"/>
    <w:p w14:paraId="48355056">
      <w:bookmarkStart w:id="0" w:name="_GoBack"/>
      <w:bookmarkEnd w:id="0"/>
    </w:p>
    <w:p w14:paraId="5B1A7C15"/>
    <w:p w14:paraId="5AFDF290"/>
    <w:p w14:paraId="5321F4B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附：询价报价汇总表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F39A4"/>
    <w:rsid w:val="24E10292"/>
    <w:rsid w:val="29357D40"/>
    <w:rsid w:val="340B247B"/>
    <w:rsid w:val="34B94EBC"/>
    <w:rsid w:val="37FF39A4"/>
    <w:rsid w:val="38C634C8"/>
    <w:rsid w:val="693E1993"/>
    <w:rsid w:val="6E66587A"/>
    <w:rsid w:val="75226272"/>
    <w:rsid w:val="7C51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340</Characters>
  <Lines>0</Lines>
  <Paragraphs>0</Paragraphs>
  <TotalTime>1</TotalTime>
  <ScaleCrop>false</ScaleCrop>
  <LinksUpToDate>false</LinksUpToDate>
  <CharactersWithSpaces>343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2024-11-25T06:16:00Z</dcterms:created>
  <dc:creator>像风一样自由！</dc:creator>
  <cp:lastModifiedBy>像风一样自由！</cp:lastModifiedBy>
  <dcterms:modified xsi:type="dcterms:W3CDTF">2024-11-28T00:55:03Z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978C1B7EA6A84C16B3F688D66142E4C6_11</vt:lpwstr>
  </property>
</Properties>
</file>